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099" w14:textId="77777777" w:rsidR="00AA32D3" w:rsidRDefault="00AA32D3" w:rsidP="00AA32D3">
      <w:pPr>
        <w:tabs>
          <w:tab w:val="left" w:pos="32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______________________, le _________________ 20____</w:t>
      </w:r>
    </w:p>
    <w:p w14:paraId="071994CF" w14:textId="77777777" w:rsidR="00AA32D3" w:rsidRDefault="00AA32D3" w:rsidP="00AA32D3">
      <w:pPr>
        <w:tabs>
          <w:tab w:val="left" w:pos="540"/>
          <w:tab w:val="left" w:pos="32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(endroit)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(date)</w:t>
      </w:r>
    </w:p>
    <w:p w14:paraId="7B6E77A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  <w:lang w:val="fr-CA"/>
        </w:rPr>
      </w:pPr>
      <w:r w:rsidRPr="00FF0A28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4145CBA8" w14:textId="36E06341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 Nicolas Tchernof, directeur</w:t>
      </w:r>
    </w:p>
    <w:p w14:paraId="2DA2CC7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Service des ressources humaines</w:t>
      </w:r>
    </w:p>
    <w:p w14:paraId="598AC24D" w14:textId="7CEFB6EA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Centre de services scolaire René-Lévesque</w:t>
      </w:r>
    </w:p>
    <w:p w14:paraId="3B4CF258" w14:textId="6453FF4B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145, avenue Louisbourg</w:t>
      </w:r>
    </w:p>
    <w:p w14:paraId="3A7E9B3B" w14:textId="4EA05F40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Bonaventure (Québec) </w:t>
      </w:r>
      <w:r w:rsidR="005D01B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G0C 1</w:t>
      </w:r>
      <w:r w:rsidRPr="00AA32D3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0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3757430E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473DAAEF" w14:textId="5616C7C9" w:rsidR="00AA32D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O</w:t>
      </w:r>
      <w:r w:rsidR="00197833">
        <w:rPr>
          <w:rFonts w:ascii="Arial" w:hAnsi="Arial" w:cs="Arial"/>
          <w:b/>
          <w:bCs/>
          <w:lang w:val="fr-CA"/>
        </w:rPr>
        <w:t>bjet</w:t>
      </w:r>
      <w:r>
        <w:rPr>
          <w:rFonts w:ascii="Arial" w:hAnsi="Arial" w:cs="Arial"/>
          <w:b/>
          <w:bCs/>
          <w:lang w:val="fr-CA"/>
        </w:rPr>
        <w:t xml:space="preserve"> : </w:t>
      </w:r>
      <w:r>
        <w:rPr>
          <w:rFonts w:ascii="Arial" w:hAnsi="Arial" w:cs="Arial"/>
          <w:b/>
          <w:bCs/>
          <w:lang w:val="fr-CA"/>
        </w:rPr>
        <w:tab/>
      </w:r>
      <w:r w:rsidRPr="00197833">
        <w:rPr>
          <w:rFonts w:ascii="Arial" w:hAnsi="Arial" w:cs="Arial"/>
          <w:b/>
          <w:bCs/>
          <w:u w:val="single"/>
          <w:lang w:val="fr-CA"/>
        </w:rPr>
        <w:t xml:space="preserve">Annexe </w:t>
      </w:r>
      <w:r w:rsidR="005D01B1">
        <w:rPr>
          <w:rFonts w:ascii="Arial" w:hAnsi="Arial" w:cs="Arial"/>
          <w:b/>
          <w:bCs/>
          <w:u w:val="single"/>
          <w:lang w:val="fr-CA"/>
        </w:rPr>
        <w:t>7</w:t>
      </w:r>
    </w:p>
    <w:p w14:paraId="23D35BE2" w14:textId="77777777" w:rsidR="00AA32D3" w:rsidRPr="0019783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tab/>
      </w:r>
      <w:r w:rsidRPr="00197833">
        <w:rPr>
          <w:rFonts w:ascii="Arial" w:hAnsi="Arial" w:cs="Arial"/>
          <w:b/>
          <w:bCs/>
          <w:u w:val="single"/>
          <w:lang w:val="fr-CA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725782D" w14:textId="29B44488" w:rsidR="00197833" w:rsidRDefault="00197833" w:rsidP="00AA32D3">
      <w:pPr>
        <w:jc w:val="both"/>
        <w:rPr>
          <w:rFonts w:ascii="Arial" w:hAnsi="Arial" w:cs="Arial"/>
          <w:lang w:val="fr-CA"/>
        </w:rPr>
      </w:pPr>
    </w:p>
    <w:p w14:paraId="03B5E416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5B8AFD93" w14:textId="5F8569C5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63F251B" w14:textId="01955BF9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l’annexe </w:t>
      </w:r>
      <w:r w:rsidR="005D01B1">
        <w:rPr>
          <w:rFonts w:ascii="Arial" w:hAnsi="Arial" w:cs="Arial"/>
          <w:lang w:val="fr-CA"/>
        </w:rPr>
        <w:t>7</w:t>
      </w:r>
      <w:r>
        <w:rPr>
          <w:rFonts w:ascii="Arial" w:hAnsi="Arial" w:cs="Arial"/>
          <w:lang w:val="fr-CA"/>
        </w:rPr>
        <w:t xml:space="preserve"> de la convention collective en vigueur pour le personnel de soutien, je vous informe, par la présente, de mon désir de me prévaloir d’une mise à la retraite de façon progressive. 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4066625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Celle-ci prendrait effet à compter du ________________ et se terminerait le __________________ et que le temps travaillé serait d’environ ____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1575B78" w14:textId="591AE6C4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367B08C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BECD9DD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5244F282" w14:textId="77777777" w:rsidR="00185858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(Québec)</w:t>
      </w:r>
    </w:p>
    <w:p w14:paraId="38120570" w14:textId="3A184D14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B490262" w14:textId="6EAB387D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</w:r>
      <w:r w:rsidR="00FF0A28" w:rsidRPr="00601CCC">
        <w:rPr>
          <w:rFonts w:ascii="Arial" w:hAnsi="Arial" w:cs="Arial"/>
          <w:lang w:val="fr-CA"/>
        </w:rPr>
        <w:t>M</w:t>
      </w:r>
      <w:r w:rsidR="00C865A7" w:rsidRPr="00601CCC">
        <w:rPr>
          <w:rFonts w:ascii="Arial" w:hAnsi="Arial" w:cs="Arial"/>
          <w:lang w:val="fr-CA"/>
        </w:rPr>
        <w:t xml:space="preserve">me </w:t>
      </w:r>
      <w:r w:rsidR="00601CCC">
        <w:rPr>
          <w:rFonts w:ascii="Arial" w:hAnsi="Arial" w:cs="Arial"/>
          <w:lang w:val="fr-CA"/>
        </w:rPr>
        <w:t>Louyse Lemieux</w:t>
      </w:r>
      <w:r w:rsidR="00FF0A28" w:rsidRPr="00A9508C">
        <w:rPr>
          <w:rFonts w:ascii="Arial" w:hAnsi="Arial" w:cs="Arial"/>
          <w:lang w:val="fr-CA"/>
        </w:rPr>
        <w:t>, employé</w:t>
      </w:r>
      <w:r w:rsidR="00C865A7">
        <w:rPr>
          <w:rFonts w:ascii="Arial" w:hAnsi="Arial" w:cs="Arial"/>
          <w:lang w:val="fr-CA"/>
        </w:rPr>
        <w:t>e</w:t>
      </w:r>
      <w:r w:rsidR="00FF0A28" w:rsidRPr="00A9508C">
        <w:rPr>
          <w:rFonts w:ascii="Arial" w:hAnsi="Arial" w:cs="Arial"/>
          <w:lang w:val="fr-CA"/>
        </w:rPr>
        <w:t>-conseil</w:t>
      </w:r>
    </w:p>
    <w:p w14:paraId="6AED5A37" w14:textId="77777777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 xml:space="preserve">STEEQ-CSQ </w:t>
      </w:r>
    </w:p>
    <w:p w14:paraId="2EAAF07C" w14:textId="77777777" w:rsidR="00AA32D3" w:rsidRDefault="00AA32D3" w:rsidP="00AA32D3">
      <w:pPr>
        <w:rPr>
          <w:lang w:val="fr-CA"/>
        </w:rPr>
      </w:pPr>
    </w:p>
    <w:p w14:paraId="2E335ADB" w14:textId="42C71A90" w:rsidR="001D06B2" w:rsidRPr="004E290B" w:rsidRDefault="001D06B2" w:rsidP="00E023CA">
      <w:pPr>
        <w:tabs>
          <w:tab w:val="left" w:pos="540"/>
        </w:tabs>
        <w:jc w:val="both"/>
        <w:rPr>
          <w:rFonts w:ascii="Calisto MT" w:hAnsi="Calisto MT"/>
          <w:lang w:val="fr-CA"/>
        </w:rPr>
      </w:pPr>
    </w:p>
    <w:sectPr w:rsidR="001D06B2" w:rsidRPr="004E290B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5CA6" w14:textId="77777777" w:rsidR="00B60F5E" w:rsidRDefault="00B60F5E" w:rsidP="00E023CA">
      <w:r>
        <w:separator/>
      </w:r>
    </w:p>
  </w:endnote>
  <w:endnote w:type="continuationSeparator" w:id="0">
    <w:p w14:paraId="6581CEFE" w14:textId="77777777" w:rsidR="00B60F5E" w:rsidRDefault="00B60F5E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AEB" w14:textId="77777777" w:rsidR="00B60F5E" w:rsidRDefault="00B60F5E" w:rsidP="00E023CA">
      <w:r>
        <w:separator/>
      </w:r>
    </w:p>
  </w:footnote>
  <w:footnote w:type="continuationSeparator" w:id="0">
    <w:p w14:paraId="0760D9DD" w14:textId="77777777" w:rsidR="00B60F5E" w:rsidRDefault="00B60F5E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C5249"/>
    <w:rsid w:val="000E4CE8"/>
    <w:rsid w:val="000F73C8"/>
    <w:rsid w:val="00147E3D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D01B1"/>
    <w:rsid w:val="005F436B"/>
    <w:rsid w:val="00601CCC"/>
    <w:rsid w:val="00644C33"/>
    <w:rsid w:val="006E07F8"/>
    <w:rsid w:val="006E08A5"/>
    <w:rsid w:val="00700556"/>
    <w:rsid w:val="008F09BF"/>
    <w:rsid w:val="009370E6"/>
    <w:rsid w:val="009C4360"/>
    <w:rsid w:val="009E1F20"/>
    <w:rsid w:val="00AA32D3"/>
    <w:rsid w:val="00AB6144"/>
    <w:rsid w:val="00B44D58"/>
    <w:rsid w:val="00B60F5E"/>
    <w:rsid w:val="00B8329E"/>
    <w:rsid w:val="00BE504E"/>
    <w:rsid w:val="00C55C4A"/>
    <w:rsid w:val="00C72AB9"/>
    <w:rsid w:val="00C865A7"/>
    <w:rsid w:val="00D67352"/>
    <w:rsid w:val="00DB4C49"/>
    <w:rsid w:val="00E023CA"/>
    <w:rsid w:val="00E534F8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16</cp:revision>
  <cp:lastPrinted>2017-02-06T13:53:00Z</cp:lastPrinted>
  <dcterms:created xsi:type="dcterms:W3CDTF">2020-08-31T13:38:00Z</dcterms:created>
  <dcterms:modified xsi:type="dcterms:W3CDTF">2022-10-18T14:34:00Z</dcterms:modified>
</cp:coreProperties>
</file>